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0F10" w14:textId="77777777" w:rsidR="00A41368" w:rsidRDefault="00A41368" w:rsidP="00A41368">
      <w:pPr>
        <w:pStyle w:val="Teksttreci0"/>
        <w:shd w:val="clear" w:color="auto" w:fill="auto"/>
        <w:spacing w:after="620"/>
        <w:jc w:val="right"/>
        <w:rPr>
          <w:b/>
          <w:bCs/>
        </w:rPr>
      </w:pPr>
      <w:r>
        <w:rPr>
          <w:b/>
          <w:bCs/>
        </w:rPr>
        <w:t>Załącznik nr 3</w:t>
      </w:r>
    </w:p>
    <w:p w14:paraId="005EA3E5" w14:textId="77777777" w:rsidR="0056124D" w:rsidRDefault="0056124D">
      <w:pPr>
        <w:pStyle w:val="Teksttreci0"/>
        <w:shd w:val="clear" w:color="auto" w:fill="auto"/>
        <w:spacing w:after="620"/>
        <w:jc w:val="center"/>
        <w:rPr>
          <w:b/>
          <w:bCs/>
        </w:rPr>
      </w:pPr>
    </w:p>
    <w:p w14:paraId="49C23BD1" w14:textId="77777777" w:rsidR="00C120ED" w:rsidRDefault="000B476E">
      <w:pPr>
        <w:pStyle w:val="Teksttreci0"/>
        <w:shd w:val="clear" w:color="auto" w:fill="auto"/>
        <w:spacing w:after="620"/>
        <w:jc w:val="center"/>
      </w:pPr>
      <w:r>
        <w:rPr>
          <w:b/>
          <w:bCs/>
        </w:rPr>
        <w:t>Oświadczenie Zbywcy o zgodzie na wykreślenie z Księgi Akcyjnej</w:t>
      </w:r>
    </w:p>
    <w:p w14:paraId="3B7DA089" w14:textId="77777777" w:rsidR="00C120ED" w:rsidRDefault="000B476E">
      <w:pPr>
        <w:pStyle w:val="Teksttreci0"/>
        <w:shd w:val="clear" w:color="auto" w:fill="auto"/>
        <w:tabs>
          <w:tab w:val="left" w:leader="dot" w:pos="6062"/>
          <w:tab w:val="left" w:leader="dot" w:pos="8928"/>
        </w:tabs>
        <w:spacing w:after="0"/>
      </w:pPr>
      <w:r>
        <w:t xml:space="preserve">W związku z zawarciem w dniu </w:t>
      </w:r>
      <w:r>
        <w:tab/>
        <w:t xml:space="preserve"> Umowy nr </w:t>
      </w:r>
      <w:r>
        <w:tab/>
      </w:r>
    </w:p>
    <w:p w14:paraId="5D84874D" w14:textId="77777777" w:rsidR="00C120ED" w:rsidRDefault="000B476E">
      <w:pPr>
        <w:pStyle w:val="Teksttreci0"/>
        <w:shd w:val="clear" w:color="auto" w:fill="auto"/>
        <w:tabs>
          <w:tab w:val="left" w:leader="dot" w:pos="8078"/>
        </w:tabs>
      </w:pPr>
      <w:r>
        <w:t>nabycia akcji imiennych Spółki Wojskowe Zakłady Elektroniczne Spółka Akcyjna</w:t>
      </w:r>
      <w:r w:rsidR="00EC43A2">
        <w:t xml:space="preserve"> </w:t>
      </w:r>
      <w:r>
        <w:t>z</w:t>
      </w:r>
      <w:r w:rsidR="007C7319">
        <w:t> </w:t>
      </w:r>
      <w:r w:rsidR="00EC43A2">
        <w:t>siedzibą w Zielonce</w:t>
      </w:r>
      <w:r>
        <w:t>,</w:t>
      </w:r>
      <w:r w:rsidR="00EC43A2">
        <w:t xml:space="preserve"> </w:t>
      </w:r>
      <w:r>
        <w:t>wpisanej do rejestru przedsiębiorców</w:t>
      </w:r>
      <w:r w:rsidR="0099136E">
        <w:t xml:space="preserve"> Krajowego Rejestru Sądowego</w:t>
      </w:r>
      <w:r>
        <w:t xml:space="preserve"> pod numerem KRS:0000296158</w:t>
      </w:r>
      <w:r w:rsidR="005A63E8">
        <w:t>,</w:t>
      </w:r>
      <w:r>
        <w:t xml:space="preserve"> prowadzonego przez Sąd Rejonowy dla m.st. Warszawy w Warszawie,</w:t>
      </w:r>
      <w:r w:rsidR="00EC43A2">
        <w:t xml:space="preserve"> </w:t>
      </w:r>
      <w:r>
        <w:t>XIV</w:t>
      </w:r>
      <w:r w:rsidR="007C7319">
        <w:t> </w:t>
      </w:r>
      <w:r>
        <w:t>Wydział Gospodarczy Krajowego Rejestru Sądowego w celu ich dobrowolnego</w:t>
      </w:r>
      <w:r w:rsidR="00485736">
        <w:t xml:space="preserve"> </w:t>
      </w:r>
      <w:r>
        <w:t>umorzenia, Zbywca oświadcza, że nie zgłasza i nie będzie zgłaszać sprzeciwu wobec</w:t>
      </w:r>
      <w:r w:rsidR="00485736">
        <w:t xml:space="preserve"> </w:t>
      </w:r>
      <w:r>
        <w:t>zamiaru wykreślenia jego uprawnień z Księgi Akcyjnej Spółki w związku</w:t>
      </w:r>
      <w:r w:rsidR="00EC43A2">
        <w:t xml:space="preserve"> </w:t>
      </w:r>
      <w:r>
        <w:t>z</w:t>
      </w:r>
      <w:r w:rsidR="007C7319">
        <w:t> </w:t>
      </w:r>
      <w:r>
        <w:t>przeniesieniem na Spółkę Akcji oznaczonych</w:t>
      </w:r>
      <w:r>
        <w:tab/>
      </w:r>
    </w:p>
    <w:p w14:paraId="40478584" w14:textId="74094D00" w:rsidR="00C120ED" w:rsidRDefault="000B476E">
      <w:pPr>
        <w:pStyle w:val="Teksttreci0"/>
        <w:shd w:val="clear" w:color="auto" w:fill="auto"/>
      </w:pPr>
      <w:r>
        <w:t>W związku z powyższym</w:t>
      </w:r>
      <w:r w:rsidR="00FB0836">
        <w:t>,</w:t>
      </w:r>
      <w:r>
        <w:t xml:space="preserve"> </w:t>
      </w:r>
      <w:r w:rsidR="002207F3">
        <w:t xml:space="preserve">bezprzedmiotowym stało się </w:t>
      </w:r>
      <w:r>
        <w:t xml:space="preserve">dokonywanie powiadomienia </w:t>
      </w:r>
      <w:r w:rsidR="002207F3">
        <w:br/>
      </w:r>
      <w:r>
        <w:t>w sprawie zamiaru</w:t>
      </w:r>
      <w:r w:rsidR="00EC43A2">
        <w:t xml:space="preserve"> </w:t>
      </w:r>
      <w:r>
        <w:t xml:space="preserve">wykreślenia </w:t>
      </w:r>
      <w:r w:rsidR="002207F3">
        <w:t xml:space="preserve">osoby zainteresowanej </w:t>
      </w:r>
      <w:r>
        <w:t xml:space="preserve">z Księgi Akcyjnej Spółki </w:t>
      </w:r>
      <w:r w:rsidR="002207F3">
        <w:br/>
      </w:r>
      <w:r>
        <w:t xml:space="preserve">i wyznaczanie terminu na </w:t>
      </w:r>
      <w:r w:rsidR="002207F3">
        <w:t xml:space="preserve">zgłoszenie </w:t>
      </w:r>
      <w:r>
        <w:t>e sprzeciwu</w:t>
      </w:r>
      <w:r w:rsidR="00EC43A2">
        <w:t xml:space="preserve"> </w:t>
      </w:r>
      <w:r>
        <w:t>w tej sprawie</w:t>
      </w:r>
      <w:r w:rsidR="002207F3">
        <w:t xml:space="preserve"> stosownie do </w:t>
      </w:r>
      <w:r>
        <w:t>art. 341 §</w:t>
      </w:r>
      <w:r w:rsidR="000B05BF">
        <w:t xml:space="preserve"> </w:t>
      </w:r>
      <w:r>
        <w:t xml:space="preserve">4 KSH, </w:t>
      </w:r>
    </w:p>
    <w:sectPr w:rsidR="00C120ED" w:rsidSect="0056124D">
      <w:footerReference w:type="default" r:id="rId6"/>
      <w:pgSz w:w="11900" w:h="16840"/>
      <w:pgMar w:top="1418" w:right="1418" w:bottom="1418" w:left="1418" w:header="187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F3B6B" w14:textId="77777777" w:rsidR="00635D56" w:rsidRDefault="00635D56">
      <w:r>
        <w:separator/>
      </w:r>
    </w:p>
  </w:endnote>
  <w:endnote w:type="continuationSeparator" w:id="0">
    <w:p w14:paraId="31CCFCF9" w14:textId="77777777" w:rsidR="00635D56" w:rsidRDefault="0063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E447E" w14:textId="77777777" w:rsidR="00C120ED" w:rsidRDefault="002207F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F28F54A" wp14:editId="71570307">
              <wp:simplePos x="0" y="0"/>
              <wp:positionH relativeFrom="page">
                <wp:posOffset>1325880</wp:posOffset>
              </wp:positionH>
              <wp:positionV relativeFrom="page">
                <wp:posOffset>5450205</wp:posOffset>
              </wp:positionV>
              <wp:extent cx="5050790" cy="133985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5079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1C1A01" w14:textId="77777777" w:rsidR="00C120ED" w:rsidRDefault="000B476E">
                          <w:pPr>
                            <w:pStyle w:val="Nagweklubstopka20"/>
                            <w:shd w:val="clear" w:color="auto" w:fill="auto"/>
                            <w:tabs>
                              <w:tab w:val="right" w:pos="7954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>(miejsce i data)</w:t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ab/>
                            <w:t>(czytelny podpis Zbywcy)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8F54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04.4pt;margin-top:429.15pt;width:397.7pt;height:10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" filled="f" stroked="f">
              <v:textbox style="mso-fit-shape-to-text:t" inset="0,0,0,0">
                <w:txbxContent>
                  <w:p w14:paraId="321C1A01" w14:textId="77777777" w:rsidR="00C120ED" w:rsidRDefault="000B476E">
                    <w:pPr>
                      <w:pStyle w:val="Nagweklubstopka20"/>
                      <w:shd w:val="clear" w:color="auto" w:fill="auto"/>
                      <w:tabs>
                        <w:tab w:val="right" w:pos="7954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(miejsce i data)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ab/>
                      <w:t>(czytelny podpis Zbywcy)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483E6" w14:textId="77777777" w:rsidR="00635D56" w:rsidRDefault="00635D56"/>
  </w:footnote>
  <w:footnote w:type="continuationSeparator" w:id="0">
    <w:p w14:paraId="4880F4EB" w14:textId="77777777" w:rsidR="00635D56" w:rsidRDefault="00635D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ED"/>
    <w:rsid w:val="000B05BF"/>
    <w:rsid w:val="000B476E"/>
    <w:rsid w:val="001A69D1"/>
    <w:rsid w:val="001D05EC"/>
    <w:rsid w:val="002207F3"/>
    <w:rsid w:val="00485736"/>
    <w:rsid w:val="0056124D"/>
    <w:rsid w:val="005A63E8"/>
    <w:rsid w:val="00635D56"/>
    <w:rsid w:val="006E1D4C"/>
    <w:rsid w:val="007774CF"/>
    <w:rsid w:val="007B5B4D"/>
    <w:rsid w:val="007C7319"/>
    <w:rsid w:val="007E6FC3"/>
    <w:rsid w:val="007F5077"/>
    <w:rsid w:val="008D42ED"/>
    <w:rsid w:val="00947A7D"/>
    <w:rsid w:val="0099136E"/>
    <w:rsid w:val="00A41368"/>
    <w:rsid w:val="00A76F4A"/>
    <w:rsid w:val="00A8267F"/>
    <w:rsid w:val="00C120ED"/>
    <w:rsid w:val="00CD6DBF"/>
    <w:rsid w:val="00EC43A2"/>
    <w:rsid w:val="00FB0836"/>
    <w:rsid w:val="00FC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E48DD"/>
  <w15:docId w15:val="{1CE5494D-5422-40CF-9E98-934E0ABD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B5B4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B5B4D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7B5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7B5B4D"/>
    <w:pPr>
      <w:shd w:val="clear" w:color="auto" w:fill="FFFFFF"/>
      <w:spacing w:after="300"/>
      <w:jc w:val="both"/>
    </w:pPr>
    <w:rPr>
      <w:rFonts w:ascii="Cambria" w:eastAsia="Cambria" w:hAnsi="Cambria" w:cs="Cambria"/>
    </w:rPr>
  </w:style>
  <w:style w:type="paragraph" w:customStyle="1" w:styleId="Nagweklubstopka20">
    <w:name w:val="Nagłówek lub stopka (2)"/>
    <w:basedOn w:val="Normalny"/>
    <w:link w:val="Nagweklubstopka2"/>
    <w:rsid w:val="007B5B4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WZE</dc:creator>
  <cp:lastModifiedBy>Marek Dzięgielewski</cp:lastModifiedBy>
  <cp:revision>2</cp:revision>
  <dcterms:created xsi:type="dcterms:W3CDTF">2020-08-13T10:42:00Z</dcterms:created>
  <dcterms:modified xsi:type="dcterms:W3CDTF">2020-08-13T10:42:00Z</dcterms:modified>
</cp:coreProperties>
</file>